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A034C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 w14:paraId="3E45EC2E"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839" w:firstLineChars="200"/>
        <w:jc w:val="both"/>
        <w:textAlignment w:val="auto"/>
        <w:rPr>
          <w:rFonts w:hint="eastAsia" w:ascii="宋体" w:hAnsi="宋体" w:eastAsia="宋体" w:cs="宋体"/>
          <w:b/>
          <w:bCs/>
          <w:spacing w:val="-11"/>
          <w:kern w:val="2"/>
          <w:sz w:val="44"/>
          <w:szCs w:val="44"/>
        </w:rPr>
      </w:pPr>
    </w:p>
    <w:p w14:paraId="64F6AE57"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1"/>
          <w:kern w:val="2"/>
          <w:sz w:val="44"/>
          <w:szCs w:val="44"/>
        </w:rPr>
        <w:t>2025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eastAsia="zh-CN"/>
        </w:rPr>
        <w:t>全国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</w:rPr>
        <w:t>老年人柔力球科学健身指导活动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</w:rPr>
        <w:t>山东站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eastAsia="zh-CN"/>
        </w:rPr>
        <w:t>）方案</w:t>
      </w:r>
    </w:p>
    <w:bookmarkEnd w:id="0"/>
    <w:p w14:paraId="04035F65"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883" w:firstLineChars="200"/>
        <w:jc w:val="both"/>
        <w:textAlignment w:val="auto"/>
        <w:rPr>
          <w:rFonts w:hint="eastAsia" w:ascii="宋体" w:hAnsi="宋体" w:eastAsia="宋体" w:cs="宋体"/>
          <w:b/>
          <w:bCs/>
          <w:kern w:val="2"/>
          <w:sz w:val="44"/>
          <w:szCs w:val="44"/>
        </w:rPr>
      </w:pPr>
    </w:p>
    <w:p w14:paraId="5F2F653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一、主办单位</w:t>
      </w:r>
    </w:p>
    <w:p w14:paraId="384AFE0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中国老年人体育协会</w:t>
      </w:r>
    </w:p>
    <w:p w14:paraId="2FFFD62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山东省老年人体育协会</w:t>
      </w:r>
    </w:p>
    <w:p w14:paraId="4184102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二、承办单位</w:t>
      </w:r>
    </w:p>
    <w:p w14:paraId="76F2326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烟台市老年人体育协会</w:t>
      </w:r>
    </w:p>
    <w:p w14:paraId="44850C0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三、协办单位</w:t>
      </w:r>
    </w:p>
    <w:p w14:paraId="3F2BAC0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烟台黄渤海新区教育体育局</w:t>
      </w:r>
    </w:p>
    <w:p w14:paraId="097384E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烟台开发区老年人体育协会</w:t>
      </w:r>
    </w:p>
    <w:p w14:paraId="2FBF3FA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中日韩体育文化</w:t>
      </w:r>
      <w:r>
        <w:rPr>
          <w:rFonts w:hint="eastAsia" w:ascii="仿宋" w:hAnsi="仿宋" w:eastAsia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sz w:val="32"/>
          <w:szCs w:val="32"/>
        </w:rPr>
        <w:t>烟台</w:t>
      </w:r>
      <w:r>
        <w:rPr>
          <w:rFonts w:hint="eastAsia" w:ascii="仿宋" w:hAnsi="仿宋" w:eastAsia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sz w:val="32"/>
          <w:szCs w:val="32"/>
        </w:rPr>
        <w:t>产业园</w:t>
      </w:r>
    </w:p>
    <w:p w14:paraId="56F9D56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四、运营单位</w:t>
      </w:r>
    </w:p>
    <w:p w14:paraId="497D24F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山东海乐福体育文化产业有限公司</w:t>
      </w:r>
    </w:p>
    <w:p w14:paraId="6100E3D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五、时间</w:t>
      </w:r>
      <w:r>
        <w:rPr>
          <w:rFonts w:hint="eastAsia" w:ascii="黑体" w:hAnsi="黑体" w:eastAsia="黑体"/>
          <w:sz w:val="32"/>
          <w:szCs w:val="32"/>
          <w:lang w:eastAsia="zh-CN"/>
        </w:rPr>
        <w:t>与</w:t>
      </w:r>
      <w:r>
        <w:rPr>
          <w:rFonts w:hint="eastAsia" w:ascii="黑体" w:hAnsi="黑体" w:eastAsia="黑体"/>
          <w:sz w:val="32"/>
          <w:szCs w:val="32"/>
        </w:rPr>
        <w:t>地点</w:t>
      </w:r>
    </w:p>
    <w:p w14:paraId="314F4B0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96" w:firstLineChars="200"/>
        <w:jc w:val="both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-11"/>
          <w:sz w:val="32"/>
          <w:szCs w:val="32"/>
          <w14:textFill>
            <w14:solidFill>
              <w14:schemeClr w14:val="tx1"/>
            </w14:solidFill>
          </w14:textFill>
        </w:rPr>
        <w:t>2025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年9月14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—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17日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在</w:t>
      </w:r>
      <w:r>
        <w:rPr>
          <w:rFonts w:hint="eastAsia" w:ascii="仿宋" w:hAnsi="仿宋" w:eastAsia="仿宋" w:cs="仿宋"/>
          <w:sz w:val="32"/>
          <w:szCs w:val="32"/>
        </w:rPr>
        <w:t>山东省烟台市黄渤海新区</w:t>
      </w:r>
      <w:r>
        <w:rPr>
          <w:rFonts w:hint="eastAsia" w:ascii="仿宋" w:hAnsi="仿宋" w:eastAsia="仿宋" w:cs="仿宋"/>
          <w:kern w:val="2"/>
          <w:sz w:val="32"/>
          <w:szCs w:val="32"/>
        </w:rPr>
        <w:t>古现大街28号</w:t>
      </w:r>
      <w:r>
        <w:rPr>
          <w:rFonts w:hint="eastAsia" w:ascii="仿宋" w:hAnsi="仿宋" w:eastAsia="仿宋" w:cs="仿宋"/>
          <w:sz w:val="32"/>
          <w:szCs w:val="32"/>
        </w:rPr>
        <w:t>中日韩体育文化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</w:rPr>
        <w:t>烟台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产业园都市花园酒店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举行。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9月14日报到，15-16日活动，9月17日离会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12F1997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六、报名要求</w:t>
      </w:r>
    </w:p>
    <w:p w14:paraId="37C7E8B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(一)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各市、大企业、省烟草及省直机关老体协</w:t>
      </w:r>
      <w:r>
        <w:rPr>
          <w:rFonts w:hint="eastAsia" w:ascii="仿宋" w:hAnsi="仿宋" w:eastAsia="仿宋" w:cs="仿宋"/>
          <w:sz w:val="32"/>
          <w:szCs w:val="32"/>
        </w:rPr>
        <w:t>每单位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可</w:t>
      </w:r>
      <w:r>
        <w:rPr>
          <w:rFonts w:hint="eastAsia" w:ascii="仿宋" w:hAnsi="仿宋" w:eastAsia="仿宋" w:cs="仿宋"/>
          <w:sz w:val="32"/>
          <w:szCs w:val="32"/>
        </w:rPr>
        <w:t>推荐竞技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人员3-</w:t>
      </w:r>
      <w:r>
        <w:rPr>
          <w:rFonts w:hint="eastAsia" w:ascii="仿宋" w:hAnsi="仿宋" w:eastAsia="仿宋" w:cs="仿宋"/>
          <w:b w:val="0"/>
          <w:bCs w:val="0"/>
          <w:spacing w:val="-11"/>
          <w:kern w:val="2"/>
          <w:sz w:val="32"/>
          <w:szCs w:val="32"/>
          <w:highlight w:val="none"/>
          <w:lang w:val="en-US" w:eastAsia="zh-CN" w:bidi="ar-SA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参加</w:t>
      </w:r>
      <w:r>
        <w:rPr>
          <w:rFonts w:hint="eastAsia" w:ascii="仿宋" w:hAnsi="仿宋" w:eastAsia="仿宋" w:cs="仿宋"/>
          <w:sz w:val="32"/>
          <w:szCs w:val="32"/>
        </w:rPr>
        <w:t>；</w:t>
      </w:r>
    </w:p>
    <w:p w14:paraId="0A61BCA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（二）</w:t>
      </w:r>
      <w:r>
        <w:rPr>
          <w:rFonts w:hint="eastAsia" w:ascii="仿宋" w:hAnsi="仿宋" w:eastAsia="仿宋" w:cs="仿宋"/>
          <w:sz w:val="32"/>
          <w:szCs w:val="32"/>
        </w:rPr>
        <w:t>人数限定</w:t>
      </w:r>
      <w:r>
        <w:rPr>
          <w:rFonts w:hint="eastAsia" w:ascii="仿宋" w:hAnsi="仿宋" w:eastAsia="仿宋" w:cs="仿宋"/>
          <w:spacing w:val="-11"/>
          <w:sz w:val="32"/>
          <w:szCs w:val="32"/>
        </w:rPr>
        <w:t>150</w:t>
      </w:r>
      <w:r>
        <w:rPr>
          <w:rFonts w:hint="eastAsia" w:ascii="仿宋" w:hAnsi="仿宋" w:eastAsia="仿宋" w:cs="仿宋"/>
          <w:sz w:val="32"/>
          <w:szCs w:val="32"/>
        </w:rPr>
        <w:t>人以内，额满为止；</w:t>
      </w:r>
    </w:p>
    <w:p w14:paraId="56DFD71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（三）</w:t>
      </w:r>
      <w:r>
        <w:rPr>
          <w:rFonts w:hint="eastAsia" w:ascii="仿宋" w:hAnsi="仿宋" w:eastAsia="仿宋" w:cs="仿宋"/>
          <w:sz w:val="32"/>
          <w:szCs w:val="32"/>
        </w:rPr>
        <w:t>参加人员需签署自愿参加责任书并请自行办理人身意外伤害保险。</w:t>
      </w:r>
    </w:p>
    <w:p w14:paraId="7F40458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七</w:t>
      </w:r>
      <w:r>
        <w:rPr>
          <w:rFonts w:hint="eastAsia" w:ascii="黑体" w:hAnsi="黑体" w:eastAsia="黑体"/>
          <w:sz w:val="32"/>
          <w:szCs w:val="32"/>
        </w:rPr>
        <w:t>、活动内容</w:t>
      </w:r>
    </w:p>
    <w:p w14:paraId="5FB951AB"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 w:cs="仿宋"/>
          <w:sz w:val="32"/>
          <w:szCs w:val="32"/>
        </w:rPr>
        <w:t>《柔力球竞赛规则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pacing w:val="-11"/>
          <w:sz w:val="32"/>
          <w:szCs w:val="32"/>
        </w:rPr>
        <w:t>2020</w:t>
      </w:r>
      <w:r>
        <w:rPr>
          <w:rFonts w:hint="eastAsia" w:ascii="仿宋" w:hAnsi="仿宋" w:eastAsia="仿宋" w:cs="仿宋"/>
          <w:sz w:val="32"/>
          <w:szCs w:val="32"/>
        </w:rPr>
        <w:t>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》解读；</w:t>
      </w:r>
    </w:p>
    <w:p w14:paraId="637EFB57">
      <w:pPr>
        <w:pStyle w:val="2"/>
        <w:keepNext w:val="0"/>
        <w:keepLines w:val="0"/>
        <w:pageBreakBefore w:val="0"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3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（二）</w:t>
      </w:r>
      <w:r>
        <w:rPr>
          <w:rFonts w:hint="eastAsia" w:ascii="仿宋" w:hAnsi="仿宋" w:eastAsia="仿宋" w:cs="仿宋"/>
          <w:sz w:val="32"/>
          <w:szCs w:val="32"/>
        </w:rPr>
        <w:t>《沙滩竞技柔力球竞赛规则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</w:rPr>
        <w:t>试行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》讲解；</w:t>
      </w:r>
    </w:p>
    <w:p w14:paraId="197D19DD">
      <w:pPr>
        <w:pStyle w:val="2"/>
        <w:keepNext w:val="0"/>
        <w:keepLines w:val="0"/>
        <w:pageBreakBefore w:val="0"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3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（三）</w:t>
      </w:r>
      <w:r>
        <w:rPr>
          <w:rFonts w:hint="eastAsia" w:ascii="仿宋" w:hAnsi="仿宋" w:eastAsia="仿宋" w:cs="仿宋"/>
          <w:sz w:val="32"/>
          <w:szCs w:val="32"/>
        </w:rPr>
        <w:t>竞技柔力球技战术及三人制学习；</w:t>
      </w:r>
    </w:p>
    <w:p w14:paraId="6F560448">
      <w:pPr>
        <w:pStyle w:val="2"/>
        <w:keepNext w:val="0"/>
        <w:keepLines w:val="0"/>
        <w:pageBreakBefore w:val="0"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3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（四）</w:t>
      </w:r>
      <w:r>
        <w:rPr>
          <w:rFonts w:hint="eastAsia" w:ascii="仿宋" w:hAnsi="仿宋" w:eastAsia="仿宋" w:cs="仿宋"/>
          <w:bCs/>
          <w:sz w:val="32"/>
          <w:szCs w:val="32"/>
        </w:rPr>
        <w:t>沙滩竞技柔力球动作教学；</w:t>
      </w:r>
    </w:p>
    <w:p w14:paraId="51EF258E">
      <w:pPr>
        <w:pStyle w:val="2"/>
        <w:keepNext w:val="0"/>
        <w:keepLines w:val="0"/>
        <w:pageBreakBefore w:val="0"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30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（五）</w:t>
      </w:r>
      <w:r>
        <w:rPr>
          <w:rFonts w:hint="eastAsia" w:ascii="仿宋" w:hAnsi="仿宋" w:eastAsia="仿宋" w:cs="仿宋"/>
          <w:sz w:val="32"/>
          <w:szCs w:val="32"/>
        </w:rPr>
        <w:t>教学成果展示交流活动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 w14:paraId="6694C28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八、结业</w:t>
      </w:r>
    </w:p>
    <w:p w14:paraId="2637D6D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仿宋" w:hAnsi="仿宋" w:eastAsia="仿宋" w:cstheme="minorBidi"/>
          <w:kern w:val="2"/>
          <w:sz w:val="32"/>
          <w:szCs w:val="32"/>
          <w:lang w:val="en-US" w:eastAsia="zh-CN" w:bidi="ar-SA"/>
        </w:rPr>
        <w:t>参加人员按时学完全部课程经考核合格后颁发结业证书。</w:t>
      </w:r>
    </w:p>
    <w:p w14:paraId="094F854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九</w:t>
      </w:r>
      <w:r>
        <w:rPr>
          <w:rFonts w:hint="eastAsia" w:ascii="黑体" w:hAnsi="黑体" w:eastAsia="黑体"/>
          <w:sz w:val="32"/>
          <w:szCs w:val="32"/>
        </w:rPr>
        <w:t>、报名、报到和离会</w:t>
      </w:r>
    </w:p>
    <w:p w14:paraId="65CCB159">
      <w:pPr>
        <w:pStyle w:val="2"/>
        <w:keepNext w:val="0"/>
        <w:keepLines w:val="0"/>
        <w:pageBreakBefore w:val="0"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30"/>
        <w:jc w:val="both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（一）报名</w:t>
      </w:r>
    </w:p>
    <w:p w14:paraId="4AB9A048">
      <w:pPr>
        <w:pStyle w:val="2"/>
        <w:keepNext w:val="0"/>
        <w:keepLines w:val="0"/>
        <w:pageBreakBefore w:val="0"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30"/>
        <w:jc w:val="both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请参加</w:t>
      </w: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科学健身指导活动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人员于</w:t>
      </w:r>
      <w:r>
        <w:rPr>
          <w:rFonts w:hint="eastAsia" w:ascii="仿宋" w:hAnsi="仿宋" w:eastAsia="仿宋" w:cs="仿宋"/>
          <w:color w:val="000000" w:themeColor="text1"/>
          <w:spacing w:val="-11"/>
          <w:kern w:val="2"/>
          <w:sz w:val="32"/>
          <w:szCs w:val="32"/>
          <w14:textFill>
            <w14:solidFill>
              <w14:schemeClr w14:val="tx1"/>
            </w14:solidFill>
          </w14:textFill>
        </w:rPr>
        <w:t>2025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年9月10日前将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相关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报名表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通过电子邮件发送至山东海乐福体育文化产业有限公司邮箱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 w14:paraId="23FD7D34">
      <w:pPr>
        <w:pStyle w:val="2"/>
        <w:keepNext w:val="0"/>
        <w:keepLines w:val="0"/>
        <w:pageBreakBefore w:val="0"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30"/>
        <w:jc w:val="both"/>
        <w:textAlignment w:val="auto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山东海乐福体育文化产业有限公司</w:t>
      </w:r>
    </w:p>
    <w:p w14:paraId="4EB9063C">
      <w:pPr>
        <w:pStyle w:val="2"/>
        <w:keepNext w:val="0"/>
        <w:keepLines w:val="0"/>
        <w:pageBreakBefore w:val="0"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3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联 系 人：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徐红梅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eastAsia="zh-CN"/>
        </w:rPr>
        <w:t>（</w:t>
      </w:r>
      <w:r>
        <w:rPr>
          <w:rFonts w:hint="eastAsia" w:ascii="仿宋" w:hAnsi="仿宋" w:eastAsia="仿宋" w:cs="仿宋"/>
          <w:spacing w:val="-11"/>
          <w:kern w:val="2"/>
          <w:sz w:val="32"/>
          <w:szCs w:val="32"/>
        </w:rPr>
        <w:t>13375351333</w:t>
      </w:r>
      <w:r>
        <w:rPr>
          <w:rFonts w:hint="eastAsia" w:ascii="仿宋" w:hAnsi="仿宋" w:eastAsia="仿宋" w:cs="仿宋"/>
          <w:sz w:val="32"/>
          <w:szCs w:val="32"/>
        </w:rPr>
        <w:t>，微信同号）</w:t>
      </w:r>
    </w:p>
    <w:p w14:paraId="2B311D8A">
      <w:pPr>
        <w:pStyle w:val="2"/>
        <w:keepNext w:val="0"/>
        <w:keepLines w:val="0"/>
        <w:pageBreakBefore w:val="0"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30"/>
        <w:jc w:val="both"/>
        <w:textAlignment w:val="auto"/>
        <w:rPr>
          <w:rFonts w:hint="eastAsia" w:ascii="仿宋" w:hAnsi="仿宋" w:eastAsia="仿宋" w:cs="仿宋"/>
          <w:spacing w:val="-11"/>
          <w:kern w:val="2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电子邮箱：</w:t>
      </w:r>
      <w:r>
        <w:rPr>
          <w:rFonts w:hint="eastAsia" w:ascii="仿宋" w:hAnsi="仿宋" w:eastAsia="仿宋" w:cs="仿宋"/>
          <w:spacing w:val="-11"/>
          <w:kern w:val="2"/>
          <w:sz w:val="32"/>
          <w:szCs w:val="32"/>
        </w:rPr>
        <w:t>53260555@qq.com</w:t>
      </w:r>
    </w:p>
    <w:p w14:paraId="67E39AA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宋体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（二）报到</w:t>
      </w:r>
    </w:p>
    <w:p w14:paraId="164706A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参加</w:t>
      </w:r>
      <w:r>
        <w:rPr>
          <w:rFonts w:hint="eastAsia" w:ascii="仿宋" w:hAnsi="仿宋" w:eastAsia="仿宋"/>
          <w:sz w:val="32"/>
          <w:szCs w:val="32"/>
        </w:rPr>
        <w:t>科学健身指导活动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人员</w:t>
      </w:r>
      <w:r>
        <w:rPr>
          <w:rFonts w:hint="eastAsia" w:ascii="仿宋" w:hAnsi="仿宋" w:eastAsia="仿宋" w:cs="宋体"/>
          <w:kern w:val="0"/>
          <w:sz w:val="32"/>
          <w:szCs w:val="32"/>
        </w:rPr>
        <w:t>请于9</w:t>
      </w:r>
      <w:r>
        <w:rPr>
          <w:rFonts w:hint="eastAsia" w:ascii="仿宋" w:hAnsi="仿宋" w:eastAsia="仿宋"/>
          <w:sz w:val="32"/>
          <w:szCs w:val="32"/>
        </w:rPr>
        <w:t>月14日</w:t>
      </w:r>
      <w:r>
        <w:rPr>
          <w:rFonts w:hint="eastAsia" w:ascii="仿宋" w:hAnsi="仿宋" w:eastAsia="仿宋" w:cs="宋体"/>
          <w:kern w:val="0"/>
          <w:sz w:val="32"/>
          <w:szCs w:val="32"/>
        </w:rPr>
        <w:t>自行前往山东省烟台市黄渤海新区中日韩体育文化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sz w:val="32"/>
          <w:szCs w:val="32"/>
        </w:rPr>
        <w:t>烟台</w:t>
      </w:r>
      <w:r>
        <w:rPr>
          <w:rFonts w:hint="eastAsia" w:ascii="仿宋" w:hAnsi="仿宋" w:eastAsia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宋体"/>
          <w:kern w:val="0"/>
          <w:sz w:val="32"/>
          <w:szCs w:val="32"/>
        </w:rPr>
        <w:t>产业园都市花园酒店。报到时须出示第二代身份证原件，保险单原件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宋体"/>
          <w:kern w:val="0"/>
          <w:sz w:val="32"/>
          <w:szCs w:val="32"/>
        </w:rPr>
        <w:t>或证明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宋体"/>
          <w:kern w:val="0"/>
          <w:sz w:val="32"/>
          <w:szCs w:val="32"/>
        </w:rPr>
        <w:t>，本人和亲属签字的《自愿参加责任书》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宋体"/>
          <w:kern w:val="0"/>
          <w:sz w:val="32"/>
          <w:szCs w:val="32"/>
        </w:rPr>
        <w:t>未能提供者，均不允许参加本次活动。如出现任何意外情况，主、承办单位不承担任何责任。</w:t>
      </w:r>
    </w:p>
    <w:p w14:paraId="78ECD7B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（三）</w:t>
      </w:r>
      <w:r>
        <w:rPr>
          <w:rFonts w:hint="eastAsia" w:ascii="仿宋" w:hAnsi="仿宋" w:eastAsia="仿宋" w:cs="宋体"/>
          <w:kern w:val="0"/>
          <w:sz w:val="32"/>
          <w:szCs w:val="32"/>
        </w:rPr>
        <w:t>离会</w:t>
      </w:r>
    </w:p>
    <w:p w14:paraId="4919401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请参加人员提前订好返程车票、机票。</w:t>
      </w:r>
    </w:p>
    <w:p w14:paraId="68BB766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十、经费及保险</w:t>
      </w:r>
    </w:p>
    <w:p w14:paraId="7ABB6B3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/>
          <w:sz w:val="32"/>
          <w:szCs w:val="32"/>
        </w:rPr>
        <w:t>本次活动不收取</w:t>
      </w:r>
      <w:r>
        <w:rPr>
          <w:rFonts w:hint="eastAsia" w:ascii="仿宋" w:hAnsi="仿宋" w:eastAsia="仿宋"/>
          <w:sz w:val="32"/>
          <w:szCs w:val="32"/>
          <w:lang w:eastAsia="zh-CN"/>
        </w:rPr>
        <w:t>培训</w:t>
      </w:r>
      <w:r>
        <w:rPr>
          <w:rFonts w:hint="eastAsia" w:ascii="仿宋" w:hAnsi="仿宋" w:eastAsia="仿宋"/>
          <w:sz w:val="32"/>
          <w:szCs w:val="32"/>
        </w:rPr>
        <w:t>费用。相关场地租金、教师酬金等由主办</w:t>
      </w:r>
      <w:r>
        <w:rPr>
          <w:rFonts w:hint="eastAsia" w:ascii="仿宋" w:hAnsi="仿宋" w:eastAsia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sz w:val="32"/>
          <w:szCs w:val="32"/>
        </w:rPr>
        <w:t>承办单位负担。</w:t>
      </w:r>
    </w:p>
    <w:p w14:paraId="030E317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参加人员差旅费自理。统一安排食宿，食宿费每人每天260元，合计每人78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元。报</w:t>
      </w:r>
      <w:r>
        <w:rPr>
          <w:rFonts w:hint="eastAsia" w:ascii="仿宋" w:hAnsi="仿宋" w:eastAsia="仿宋" w:cs="宋体"/>
          <w:kern w:val="0"/>
          <w:sz w:val="32"/>
          <w:szCs w:val="32"/>
        </w:rPr>
        <w:t>到时一次性付清，中途离班费用不退；承办方统一安排标准双人间，如需单间请在《报名表》上备注并自付房间差价。</w:t>
      </w:r>
    </w:p>
    <w:p w14:paraId="528BA91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（三）</w:t>
      </w:r>
      <w:r>
        <w:rPr>
          <w:rFonts w:hint="eastAsia" w:ascii="仿宋" w:hAnsi="仿宋" w:eastAsia="仿宋" w:cs="宋体"/>
          <w:kern w:val="0"/>
          <w:sz w:val="32"/>
          <w:szCs w:val="32"/>
        </w:rPr>
        <w:t>提前报到或推迟离班人员须提前与承办单位联系，费用自理。</w:t>
      </w:r>
    </w:p>
    <w:p w14:paraId="52E1FC6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十</w:t>
      </w:r>
      <w:r>
        <w:rPr>
          <w:rFonts w:hint="eastAsia" w:ascii="黑体" w:hAnsi="黑体" w:eastAsia="黑体"/>
          <w:sz w:val="32"/>
          <w:szCs w:val="32"/>
          <w:lang w:eastAsia="zh-CN"/>
        </w:rPr>
        <w:t>一</w:t>
      </w:r>
      <w:r>
        <w:rPr>
          <w:rFonts w:hint="eastAsia" w:ascii="黑体" w:hAnsi="黑体" w:eastAsia="黑体"/>
          <w:sz w:val="32"/>
          <w:szCs w:val="32"/>
        </w:rPr>
        <w:t>、交通信息</w:t>
      </w:r>
    </w:p>
    <w:p w14:paraId="429C8BE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/>
          <w:sz w:val="32"/>
          <w:szCs w:val="32"/>
        </w:rPr>
        <w:t>烟台</w:t>
      </w:r>
      <w:r>
        <w:rPr>
          <w:rFonts w:hint="eastAsia" w:ascii="仿宋" w:hAnsi="仿宋" w:eastAsia="仿宋" w:cs="仿宋"/>
          <w:sz w:val="32"/>
          <w:szCs w:val="32"/>
        </w:rPr>
        <w:t>蓬莱国际机场</w:t>
      </w:r>
    </w:p>
    <w:p w14:paraId="1B60C4B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sz w:val="32"/>
          <w:szCs w:val="40"/>
        </w:rPr>
        <w:t>1.巴士车乘车办法：乘坐机场巴士永旺线</w:t>
      </w:r>
      <w:r>
        <w:rPr>
          <w:rFonts w:hint="eastAsia" w:ascii="仿宋" w:hAnsi="仿宋" w:eastAsia="仿宋" w:cs="仿宋"/>
          <w:spacing w:val="-11"/>
          <w:sz w:val="32"/>
          <w:szCs w:val="32"/>
        </w:rPr>
        <w:t>7</w:t>
      </w:r>
      <w:r>
        <w:rPr>
          <w:rFonts w:hint="eastAsia" w:ascii="仿宋" w:hAnsi="仿宋" w:eastAsia="仿宋" w:cs="仿宋"/>
          <w:sz w:val="32"/>
          <w:szCs w:val="40"/>
        </w:rPr>
        <w:t>站到金桥澎湖湾广场（富士康）站步行</w:t>
      </w:r>
      <w:r>
        <w:rPr>
          <w:rFonts w:hint="eastAsia" w:ascii="仿宋" w:hAnsi="仿宋" w:eastAsia="仿宋" w:cs="仿宋"/>
          <w:spacing w:val="-11"/>
          <w:sz w:val="32"/>
          <w:szCs w:val="32"/>
        </w:rPr>
        <w:t>360</w:t>
      </w:r>
      <w:r>
        <w:rPr>
          <w:rFonts w:hint="eastAsia" w:ascii="仿宋" w:hAnsi="仿宋" w:eastAsia="仿宋" w:cs="仿宋"/>
          <w:sz w:val="32"/>
          <w:szCs w:val="40"/>
        </w:rPr>
        <w:t>米到富士康南</w:t>
      </w:r>
      <w:r>
        <w:rPr>
          <w:rFonts w:hint="eastAsia" w:ascii="仿宋" w:hAnsi="仿宋" w:eastAsia="仿宋" w:cs="仿宋"/>
          <w:spacing w:val="-11"/>
          <w:sz w:val="32"/>
          <w:szCs w:val="32"/>
        </w:rPr>
        <w:t>2</w:t>
      </w:r>
      <w:r>
        <w:rPr>
          <w:rFonts w:hint="eastAsia" w:ascii="仿宋" w:hAnsi="仿宋" w:eastAsia="仿宋" w:cs="仿宋"/>
          <w:sz w:val="32"/>
          <w:szCs w:val="40"/>
        </w:rPr>
        <w:t>门站（开发区社会福利中心方向）乘坐</w:t>
      </w:r>
      <w:r>
        <w:rPr>
          <w:rFonts w:hint="eastAsia" w:ascii="仿宋" w:hAnsi="仿宋" w:eastAsia="仿宋" w:cs="仿宋"/>
          <w:spacing w:val="-11"/>
          <w:sz w:val="32"/>
          <w:szCs w:val="32"/>
        </w:rPr>
        <w:t>223</w:t>
      </w:r>
      <w:r>
        <w:rPr>
          <w:rFonts w:hint="eastAsia" w:ascii="仿宋" w:hAnsi="仿宋" w:eastAsia="仿宋" w:cs="仿宋"/>
          <w:sz w:val="32"/>
          <w:szCs w:val="40"/>
        </w:rPr>
        <w:t>路公交车</w:t>
      </w:r>
      <w:r>
        <w:rPr>
          <w:rFonts w:hint="eastAsia" w:ascii="仿宋" w:hAnsi="仿宋" w:eastAsia="仿宋" w:cs="仿宋"/>
          <w:spacing w:val="-11"/>
          <w:sz w:val="32"/>
          <w:szCs w:val="32"/>
        </w:rPr>
        <w:t>6</w:t>
      </w:r>
      <w:r>
        <w:rPr>
          <w:rFonts w:hint="eastAsia" w:ascii="仿宋" w:hAnsi="仿宋" w:eastAsia="仿宋" w:cs="仿宋"/>
          <w:sz w:val="32"/>
          <w:szCs w:val="40"/>
        </w:rPr>
        <w:t>站到金桂小区站下车步行</w:t>
      </w:r>
      <w:r>
        <w:rPr>
          <w:rFonts w:hint="eastAsia" w:ascii="仿宋" w:hAnsi="仿宋" w:eastAsia="仿宋" w:cs="仿宋"/>
          <w:spacing w:val="-11"/>
          <w:sz w:val="32"/>
          <w:szCs w:val="32"/>
        </w:rPr>
        <w:t>330</w:t>
      </w:r>
      <w:r>
        <w:rPr>
          <w:rFonts w:hint="eastAsia" w:ascii="仿宋" w:hAnsi="仿宋" w:eastAsia="仿宋" w:cs="仿宋"/>
          <w:sz w:val="32"/>
          <w:szCs w:val="40"/>
        </w:rPr>
        <w:t>米到达中日韩体育文化</w:t>
      </w:r>
      <w:r>
        <w:rPr>
          <w:rFonts w:hint="eastAsia" w:ascii="仿宋" w:hAnsi="仿宋" w:eastAsia="仿宋" w:cs="仿宋"/>
          <w:sz w:val="32"/>
          <w:szCs w:val="40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</w:rPr>
        <w:t>烟台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40"/>
        </w:rPr>
        <w:t>产业园。</w:t>
      </w:r>
    </w:p>
    <w:p w14:paraId="6A683F6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注：机场巴士永旺线发车时间为10:00-16:00，223路发车时间为06:30-18:00。</w:t>
      </w:r>
    </w:p>
    <w:p w14:paraId="0AF3FDB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2.出租车乘车办法：乘坐机场出租车到达中日韩体育文化（烟台）产业园。</w:t>
      </w:r>
    </w:p>
    <w:p w14:paraId="4D58A47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（二）烟台高铁站和烟台高铁南站</w:t>
      </w:r>
    </w:p>
    <w:p w14:paraId="7F18B07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1.烟台站巴士车乘车办法：步行200米到火车站北广场站（始发站）磁山公园方向，乘坐211路公交车47站到古现小区站下车步行780米到达中日韩体育文化（烟台）产业园。</w:t>
      </w:r>
    </w:p>
    <w:p w14:paraId="713707E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注：211路发车时间为07:00-17:40。</w:t>
      </w:r>
    </w:p>
    <w:p w14:paraId="386828D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2.烟台南站巴士车乘车办法：步行260米到烟台南站（始发站）乘坐高铁巴士2号线汽车西站方向31站到益佰口腔站同站换乘203路现代汽车研发中心方向到古现小区站下车步行480米到达中日韩体育文化（烟台）产业园。</w:t>
      </w:r>
    </w:p>
    <w:p w14:paraId="0EF4664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注：高铁巴士2号发车时间为06:00-21:45，203路发车时间为05:40-19:00。</w:t>
      </w:r>
    </w:p>
    <w:p w14:paraId="316011B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3.出租车乘车办法：乘坐车站往出租车到达中日韩体育文化（烟台）产业园。</w:t>
      </w:r>
    </w:p>
    <w:p w14:paraId="5ABB8A8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（三）自驾：自驾人员请自行搜索中日韩体育文化（烟台）产业园。</w:t>
      </w:r>
    </w:p>
    <w:p w14:paraId="57F5A14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85618F"/>
    <w:rsid w:val="2A856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5">
    <w:name w:val="正文1"/>
    <w:basedOn w:val="1"/>
    <w:qFormat/>
    <w:uiPriority w:val="0"/>
    <w:pPr>
      <w:widowControl/>
    </w:pPr>
    <w:rPr>
      <w:rFonts w:ascii="Times New Roman" w:hAnsi="Times New Roman" w:eastAsia="宋体" w:cs="Times New Roman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2025-09-02T07:25:00Z</dcterms:created>
  <dc:creator> </dc:creator>
  <cp:lastModifiedBy> </cp:lastModifiedBy>
  <dcterms:modified xsi:type="dcterms:W3CDTF">2025-09-02T07:25:53Z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C6B3BF2C56C445EBA93926A03F3912DB_11</vt:lpwstr>
  </property>
  <property fmtid="{D5CDD505-2E9C-101B-9397-08002B2CF9AE}" pid="4" name="KSOTemplateDocerSaveRecord">
    <vt:lpwstr>eyJoZGlkIjoiOGQ3YWEyOWI0YjYxNjk0ZDc3Njg5Mzk4MGU1MjFkMzYiLCJ1c2VySWQiOiI2MTk1MTk3MDEifQ==</vt:lpwstr>
  </property>
</Properties>
</file>